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0FA" w:rsidRPr="00AC3649" w:rsidRDefault="00C115FC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5D3B" w:rsidRPr="00AC3649">
        <w:rPr>
          <w:rFonts w:ascii="Times New Roman" w:hAnsi="Times New Roman" w:cs="Times New Roman"/>
          <w:b/>
          <w:sz w:val="24"/>
          <w:szCs w:val="24"/>
        </w:rPr>
        <w:t>ПАСПОРТ ОБЪЕКТА</w:t>
      </w:r>
    </w:p>
    <w:p w:rsidR="00555D3B" w:rsidRPr="00AC3649" w:rsidRDefault="000E096A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</w:t>
      </w:r>
      <w:r w:rsidR="00112CE3">
        <w:rPr>
          <w:rFonts w:ascii="Times New Roman" w:hAnsi="Times New Roman" w:cs="Times New Roman"/>
          <w:b/>
          <w:sz w:val="24"/>
          <w:szCs w:val="24"/>
        </w:rPr>
        <w:t xml:space="preserve">с кадастровым номером </w:t>
      </w:r>
      <w:r w:rsidR="003B107D" w:rsidRPr="003B107D">
        <w:rPr>
          <w:rFonts w:ascii="Times New Roman" w:hAnsi="Times New Roman" w:cs="Times New Roman"/>
          <w:b/>
          <w:sz w:val="24"/>
          <w:szCs w:val="24"/>
        </w:rPr>
        <w:t>10:07:0030808:53</w:t>
      </w:r>
      <w:r w:rsidR="000E415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10901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4097"/>
        <w:gridCol w:w="6804"/>
      </w:tblGrid>
      <w:tr w:rsidR="00843889" w:rsidTr="00D714DC">
        <w:tc>
          <w:tcPr>
            <w:tcW w:w="4097" w:type="dxa"/>
          </w:tcPr>
          <w:p w:rsidR="00E309A0" w:rsidRPr="00E309A0" w:rsidRDefault="00E309A0" w:rsidP="00E30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Кадастровый номер участка: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B107D" w:rsidRPr="003B107D">
              <w:rPr>
                <w:rFonts w:ascii="Times New Roman" w:hAnsi="Times New Roman" w:cs="Times New Roman"/>
                <w:sz w:val="24"/>
                <w:szCs w:val="24"/>
              </w:rPr>
              <w:t>10:07:0030808:53</w:t>
            </w:r>
          </w:p>
          <w:p w:rsidR="00E309A0" w:rsidRPr="00E309A0" w:rsidRDefault="00E309A0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CE3" w:rsidRPr="00E309A0" w:rsidRDefault="00555D3B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Площадь: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55D3B" w:rsidRPr="00E309A0" w:rsidRDefault="007477DA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2,</w:t>
            </w:r>
            <w:r w:rsidR="00C804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  <w:r w:rsidR="00414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7B576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га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DE5244" w:rsidRPr="00E309A0" w:rsidRDefault="00555D3B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Категория земель: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Земли </w:t>
            </w:r>
            <w:r w:rsidR="000E4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сельскохозяйственного назначения</w:t>
            </w: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Вид разрешенного использования:</w:t>
            </w:r>
          </w:p>
          <w:p w:rsidR="00C80418" w:rsidRDefault="00C80418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418"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сельскохозяйственное использование</w:t>
            </w:r>
          </w:p>
          <w:p w:rsidR="00E309A0" w:rsidRPr="00E309A0" w:rsidRDefault="00DE5244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Местоположение: </w:t>
            </w:r>
          </w:p>
          <w:p w:rsidR="00555D3B" w:rsidRDefault="00CA5E13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A5E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Республика Карелия, г. Сортавала. </w:t>
            </w:r>
            <w:r w:rsidR="00C804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="00C80418" w:rsidRPr="00C804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емельный участок расположен в северо-восточной части кадастрового квартала 10:07:03 08 08</w:t>
            </w:r>
            <w:r w:rsidR="00C804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7477DA" w:rsidRPr="00E309A0" w:rsidRDefault="007477DA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Досягаемость участка: </w:t>
            </w:r>
          </w:p>
          <w:p w:rsidR="00327E9D" w:rsidRDefault="007F250F" w:rsidP="00371A3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Расстояние от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втомобильной дорог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федерального значения А-121 "Сортавала"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</w:t>
            </w:r>
            <w:r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одъезд к МАПП Вяртсиля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» примерно </w:t>
            </w:r>
            <w:r w:rsidR="00224B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3,5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км.</w:t>
            </w:r>
          </w:p>
          <w:p w:rsidR="00F772CC" w:rsidRDefault="00F772CC" w:rsidP="00F772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Расположен </w:t>
            </w:r>
            <w:r w:rsidR="00F223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вб</w:t>
            </w:r>
            <w:bookmarkStart w:id="0" w:name="_GoBack"/>
            <w:bookmarkEnd w:id="0"/>
            <w:r w:rsidR="00F223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лизи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</w:t>
            </w:r>
            <w:r w:rsidRPr="00572A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втомобильн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ой</w:t>
            </w:r>
            <w:r w:rsidRPr="00572A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дорог</w:t>
            </w:r>
            <w:r w:rsidR="00F223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72A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общего пользования регионального или межмуниципального значени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я </w:t>
            </w:r>
            <w:r w:rsidR="00882C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86 ОП РЗ 86К- 392 «</w:t>
            </w:r>
            <w:r w:rsidR="00882C0E" w:rsidRPr="00882C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Подъезд к </w:t>
            </w:r>
            <w:proofErr w:type="spellStart"/>
            <w:r w:rsidR="00882C0E" w:rsidRPr="00882C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</w:t>
            </w:r>
            <w:proofErr w:type="gramStart"/>
            <w:r w:rsidR="00882C0E" w:rsidRPr="00882C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.Я</w:t>
            </w:r>
            <w:proofErr w:type="gramEnd"/>
            <w:r w:rsidR="00882C0E" w:rsidRPr="00882C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ккима</w:t>
            </w:r>
            <w:proofErr w:type="spellEnd"/>
            <w:r w:rsidR="00882C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F772CC" w:rsidRPr="00E309A0" w:rsidRDefault="00E87184" w:rsidP="00F2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Находится в 2,8 км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ж/д ст.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Маткаселькя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04" w:type="dxa"/>
            <w:vAlign w:val="center"/>
          </w:tcPr>
          <w:p w:rsidR="00555D3B" w:rsidRDefault="005C4654" w:rsidP="00973388">
            <w:pPr>
              <w:ind w:lef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2451717" wp14:editId="0F93BFED">
                      <wp:simplePos x="0" y="0"/>
                      <wp:positionH relativeFrom="column">
                        <wp:posOffset>1425575</wp:posOffset>
                      </wp:positionH>
                      <wp:positionV relativeFrom="paragraph">
                        <wp:posOffset>1708150</wp:posOffset>
                      </wp:positionV>
                      <wp:extent cx="1211580" cy="228600"/>
                      <wp:effectExtent l="0" t="0" r="0" b="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158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1B58" w:rsidRPr="001A0E7C" w:rsidRDefault="003B107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3B107D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10:07:0030808:53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9" o:spid="_x0000_s1026" type="#_x0000_t202" style="position:absolute;left:0;text-align:left;margin-left:112.25pt;margin-top:134.5pt;width:95.4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" filled="f" stroked="f" strokeweight=".5pt">
                      <v:textbox>
                        <w:txbxContent>
                          <w:p w:rsidR="009E1B58" w:rsidRPr="001A0E7C" w:rsidRDefault="003B107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B107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10:07:0030808:53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0418">
              <w:rPr>
                <w:noProof/>
                <w:lang w:eastAsia="ru-RU"/>
              </w:rPr>
              <w:drawing>
                <wp:inline distT="0" distB="0" distL="0" distR="0" wp14:anchorId="32369029" wp14:editId="72453D0C">
                  <wp:extent cx="4321832" cy="3598224"/>
                  <wp:effectExtent l="0" t="0" r="254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6602" t="13121" r="20677" b="8803"/>
                          <a:stretch/>
                        </pic:blipFill>
                        <pic:spPr bwMode="auto">
                          <a:xfrm>
                            <a:off x="0" y="0"/>
                            <a:ext cx="4319781" cy="3596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89" w:rsidTr="00D714DC">
        <w:trPr>
          <w:trHeight w:val="2330"/>
        </w:trPr>
        <w:tc>
          <w:tcPr>
            <w:tcW w:w="4097" w:type="dxa"/>
          </w:tcPr>
          <w:p w:rsidR="00555D3B" w:rsidRPr="00E309A0" w:rsidRDefault="00AB6954" w:rsidP="00AB695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Ближайшие объекты:</w:t>
            </w:r>
          </w:p>
          <w:p w:rsidR="007F250F" w:rsidRDefault="007F250F" w:rsidP="007F25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C80418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  <w:r w:rsidR="00843A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05F1">
              <w:rPr>
                <w:rFonts w:ascii="Times New Roman" w:hAnsi="Times New Roman" w:cs="Times New Roman"/>
                <w:sz w:val="24"/>
                <w:szCs w:val="24"/>
              </w:rPr>
              <w:t xml:space="preserve"> км от оз. </w:t>
            </w:r>
            <w:proofErr w:type="spellStart"/>
            <w:r w:rsidR="00C80418">
              <w:rPr>
                <w:rFonts w:ascii="Times New Roman" w:hAnsi="Times New Roman" w:cs="Times New Roman"/>
                <w:sz w:val="24"/>
                <w:szCs w:val="24"/>
              </w:rPr>
              <w:t>Ритолампи</w:t>
            </w:r>
            <w:proofErr w:type="spellEnd"/>
            <w:r w:rsidR="00B305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6954" w:rsidRDefault="00C0125F" w:rsidP="00C8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Участок расположен примерно в </w:t>
            </w:r>
            <w:r w:rsidR="00D714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80418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км </w:t>
            </w:r>
            <w:r w:rsidR="00B305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022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ближайшего населенного пункта</w:t>
            </w:r>
            <w:r w:rsidR="00371A38" w:rsidRPr="00371A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125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="00C80418">
              <w:rPr>
                <w:rFonts w:ascii="Times New Roman" w:hAnsi="Times New Roman" w:cs="Times New Roman"/>
                <w:sz w:val="24"/>
                <w:szCs w:val="24"/>
              </w:rPr>
              <w:t>Маткаселькя</w:t>
            </w:r>
            <w:proofErr w:type="spellEnd"/>
            <w:r w:rsidR="00C80418">
              <w:rPr>
                <w:rFonts w:ascii="Times New Roman" w:hAnsi="Times New Roman" w:cs="Times New Roman"/>
                <w:sz w:val="24"/>
                <w:szCs w:val="24"/>
              </w:rPr>
              <w:t xml:space="preserve"> и в 1,0 км от местечка </w:t>
            </w:r>
            <w:proofErr w:type="spellStart"/>
            <w:r w:rsidR="00C80418">
              <w:rPr>
                <w:rFonts w:ascii="Times New Roman" w:hAnsi="Times New Roman" w:cs="Times New Roman"/>
                <w:sz w:val="24"/>
                <w:szCs w:val="24"/>
              </w:rPr>
              <w:t>Яккима</w:t>
            </w:r>
            <w:proofErr w:type="spellEnd"/>
            <w:r w:rsidR="00C804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0418" w:rsidRPr="00E309A0" w:rsidRDefault="00C80418" w:rsidP="00C80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555D3B" w:rsidRPr="00684504" w:rsidRDefault="004D61FA" w:rsidP="00140F8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Характеристики инфраструктуры:</w:t>
            </w:r>
          </w:p>
          <w:p w:rsidR="00011754" w:rsidRPr="00D714DC" w:rsidRDefault="00011754" w:rsidP="00011754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D714DC">
              <w:rPr>
                <w:rFonts w:ascii="Times New Roman" w:hAnsi="Times New Roman" w:cs="Times New Roman"/>
                <w:b/>
                <w:sz w:val="23"/>
                <w:szCs w:val="24"/>
              </w:rPr>
              <w:t>Газоснабжение</w:t>
            </w:r>
            <w:r w:rsidRPr="00D714DC">
              <w:rPr>
                <w:rFonts w:ascii="Times New Roman" w:hAnsi="Times New Roman" w:cs="Times New Roman"/>
                <w:sz w:val="23"/>
                <w:szCs w:val="24"/>
              </w:rPr>
              <w:t xml:space="preserve"> – отсутствует возможное подключение</w:t>
            </w:r>
          </w:p>
          <w:p w:rsidR="00011754" w:rsidRPr="00D714DC" w:rsidRDefault="00011754" w:rsidP="00011754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D714DC">
              <w:rPr>
                <w:rFonts w:ascii="Times New Roman" w:hAnsi="Times New Roman" w:cs="Times New Roman"/>
                <w:b/>
                <w:sz w:val="23"/>
                <w:szCs w:val="24"/>
              </w:rPr>
              <w:t>Энергоснабжение</w:t>
            </w:r>
            <w:r w:rsidRPr="00D714DC">
              <w:rPr>
                <w:rFonts w:ascii="Times New Roman" w:hAnsi="Times New Roman" w:cs="Times New Roman"/>
                <w:sz w:val="23"/>
                <w:szCs w:val="24"/>
              </w:rPr>
              <w:t xml:space="preserve"> – отсутствует возможное подключение</w:t>
            </w:r>
          </w:p>
          <w:p w:rsidR="00011754" w:rsidRPr="00D714DC" w:rsidRDefault="00011754" w:rsidP="00011754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D714DC">
              <w:rPr>
                <w:rFonts w:ascii="Times New Roman" w:hAnsi="Times New Roman" w:cs="Times New Roman"/>
                <w:b/>
                <w:sz w:val="23"/>
                <w:szCs w:val="24"/>
              </w:rPr>
              <w:t xml:space="preserve">Водоснабжение </w:t>
            </w:r>
            <w:r w:rsidRPr="00D714DC">
              <w:rPr>
                <w:rFonts w:ascii="Times New Roman" w:hAnsi="Times New Roman" w:cs="Times New Roman"/>
                <w:sz w:val="23"/>
                <w:szCs w:val="24"/>
              </w:rPr>
              <w:t>– отсутствует возможное подключение</w:t>
            </w:r>
          </w:p>
          <w:p w:rsidR="00011754" w:rsidRPr="00D714DC" w:rsidRDefault="00011754" w:rsidP="00011754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D714DC">
              <w:rPr>
                <w:rFonts w:ascii="Times New Roman" w:hAnsi="Times New Roman" w:cs="Times New Roman"/>
                <w:b/>
                <w:sz w:val="23"/>
                <w:szCs w:val="24"/>
              </w:rPr>
              <w:t>Водоотведение</w:t>
            </w:r>
            <w:r w:rsidRPr="00D714DC">
              <w:rPr>
                <w:rFonts w:ascii="Times New Roman" w:hAnsi="Times New Roman" w:cs="Times New Roman"/>
                <w:sz w:val="23"/>
                <w:szCs w:val="24"/>
              </w:rPr>
              <w:t xml:space="preserve"> – отсутствует возможное подключение</w:t>
            </w:r>
          </w:p>
          <w:p w:rsidR="00882C0E" w:rsidRPr="00D714DC" w:rsidRDefault="00F772CC" w:rsidP="00612E2B">
            <w:pPr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</w:pPr>
            <w:r w:rsidRPr="00D714DC">
              <w:rPr>
                <w:rFonts w:ascii="Times New Roman" w:hAnsi="Times New Roman" w:cs="Times New Roman"/>
                <w:b/>
                <w:sz w:val="23"/>
                <w:szCs w:val="24"/>
              </w:rPr>
              <w:t xml:space="preserve">Автодорога </w:t>
            </w:r>
            <w:r w:rsidRPr="00D714DC">
              <w:rPr>
                <w:rFonts w:ascii="Times New Roman" w:hAnsi="Times New Roman" w:cs="Times New Roman"/>
                <w:sz w:val="23"/>
                <w:szCs w:val="24"/>
              </w:rPr>
              <w:t xml:space="preserve">– Подъезд к участку возможен от </w:t>
            </w:r>
            <w:r w:rsidRPr="00D714DC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 xml:space="preserve">автомобильной дороги общего пользования регионального или межмуниципального значения </w:t>
            </w:r>
            <w:r w:rsidR="00882C0E" w:rsidRPr="00D714DC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 xml:space="preserve">86 ОП РЗ 86К- 392 «Подъезд к </w:t>
            </w:r>
            <w:proofErr w:type="spellStart"/>
            <w:r w:rsidR="00882C0E" w:rsidRPr="00D714DC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>м</w:t>
            </w:r>
            <w:proofErr w:type="gramStart"/>
            <w:r w:rsidR="00882C0E" w:rsidRPr="00D714DC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>.Я</w:t>
            </w:r>
            <w:proofErr w:type="gramEnd"/>
            <w:r w:rsidR="00882C0E" w:rsidRPr="00D714DC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>ккима</w:t>
            </w:r>
            <w:proofErr w:type="spellEnd"/>
            <w:r w:rsidR="00882C0E" w:rsidRPr="00D714DC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>» и</w:t>
            </w:r>
            <w:r w:rsidRPr="00D714DC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 xml:space="preserve"> </w:t>
            </w:r>
            <w:r w:rsidR="00882C0E" w:rsidRPr="00D714DC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 xml:space="preserve">86 ОП РЗ 86К- 334 «Подъезд к </w:t>
            </w:r>
            <w:proofErr w:type="spellStart"/>
            <w:r w:rsidR="00882C0E" w:rsidRPr="00D714DC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>п.Маткаселькя</w:t>
            </w:r>
            <w:proofErr w:type="spellEnd"/>
            <w:r w:rsidR="00882C0E" w:rsidRPr="00D714DC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 xml:space="preserve">»; </w:t>
            </w:r>
          </w:p>
          <w:p w:rsidR="001D13D9" w:rsidRPr="00D714DC" w:rsidRDefault="00882C0E" w:rsidP="00612E2B">
            <w:pPr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</w:pPr>
            <w:r w:rsidRPr="00D714DC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 xml:space="preserve">от </w:t>
            </w:r>
            <w:r w:rsidR="00F772CC" w:rsidRPr="00D714DC">
              <w:rPr>
                <w:rFonts w:ascii="Times New Roman" w:hAnsi="Times New Roman" w:cs="Times New Roman"/>
                <w:sz w:val="23"/>
                <w:szCs w:val="24"/>
              </w:rPr>
              <w:t xml:space="preserve">автомобильной дороги </w:t>
            </w:r>
            <w:r w:rsidR="00F772CC" w:rsidRPr="00D714DC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>федерального значения А-121 "Сортавала": «Подъезд к МАПП Вяртсиля».</w:t>
            </w:r>
          </w:p>
          <w:p w:rsidR="00E87184" w:rsidRDefault="00E87184" w:rsidP="00E871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4DC">
              <w:rPr>
                <w:rFonts w:ascii="Times New Roman" w:hAnsi="Times New Roman" w:cs="Times New Roman"/>
                <w:b/>
                <w:color w:val="000000"/>
                <w:sz w:val="23"/>
                <w:szCs w:val="24"/>
                <w:shd w:val="clear" w:color="auto" w:fill="FFFFFF"/>
              </w:rPr>
              <w:t xml:space="preserve">Железная дорога </w:t>
            </w:r>
            <w:r w:rsidRPr="00D714DC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 xml:space="preserve">– </w:t>
            </w:r>
            <w:r w:rsidRPr="00D714DC">
              <w:rPr>
                <w:rFonts w:ascii="Times New Roman" w:hAnsi="Times New Roman" w:cs="Times New Roman"/>
                <w:sz w:val="23"/>
                <w:szCs w:val="24"/>
              </w:rPr>
              <w:t xml:space="preserve">Подъезд к участку возможен </w:t>
            </w:r>
            <w:proofErr w:type="gramStart"/>
            <w:r w:rsidRPr="00D714DC">
              <w:rPr>
                <w:rFonts w:ascii="Times New Roman" w:hAnsi="Times New Roman" w:cs="Times New Roman"/>
                <w:sz w:val="23"/>
                <w:szCs w:val="24"/>
              </w:rPr>
              <w:t>от</w:t>
            </w:r>
            <w:proofErr w:type="gramEnd"/>
            <w:r w:rsidRPr="00D714DC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 xml:space="preserve"> </w:t>
            </w:r>
            <w:r w:rsidRPr="00D714DC">
              <w:rPr>
                <w:rFonts w:ascii="Times New Roman" w:hAnsi="Times New Roman" w:cs="Times New Roman"/>
                <w:sz w:val="23"/>
                <w:szCs w:val="24"/>
              </w:rPr>
              <w:t xml:space="preserve">ж/д ст. </w:t>
            </w:r>
            <w:proofErr w:type="spellStart"/>
            <w:r w:rsidRPr="00D714DC">
              <w:rPr>
                <w:rFonts w:ascii="Times New Roman" w:hAnsi="Times New Roman" w:cs="Times New Roman"/>
                <w:sz w:val="23"/>
                <w:szCs w:val="24"/>
              </w:rPr>
              <w:t>Маткаселькя</w:t>
            </w:r>
            <w:proofErr w:type="spellEnd"/>
            <w:r w:rsidRPr="00D714DC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>.</w:t>
            </w:r>
          </w:p>
        </w:tc>
      </w:tr>
      <w:tr w:rsidR="00140F8C" w:rsidTr="001A0E7C">
        <w:tc>
          <w:tcPr>
            <w:tcW w:w="10901" w:type="dxa"/>
            <w:gridSpan w:val="2"/>
            <w:tcBorders>
              <w:left w:val="single" w:sz="4" w:space="0" w:color="auto"/>
            </w:tcBorders>
          </w:tcPr>
          <w:p w:rsidR="00684504" w:rsidRDefault="00140F8C" w:rsidP="00D83C3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Характеристика участка:</w:t>
            </w:r>
            <w:r w:rsidR="00D83C3E"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D714DC" w:rsidRPr="00D714DC" w:rsidRDefault="00D83C3E" w:rsidP="00970227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D714DC">
              <w:rPr>
                <w:rFonts w:ascii="Times New Roman" w:hAnsi="Times New Roman" w:cs="Times New Roman"/>
                <w:sz w:val="23"/>
                <w:szCs w:val="24"/>
              </w:rPr>
              <w:t xml:space="preserve">Земельный участок находится в </w:t>
            </w:r>
            <w:r w:rsidR="00112CE3" w:rsidRPr="00D714DC">
              <w:rPr>
                <w:rFonts w:ascii="Times New Roman" w:hAnsi="Times New Roman" w:cs="Times New Roman"/>
                <w:sz w:val="23"/>
                <w:szCs w:val="24"/>
              </w:rPr>
              <w:t>государственной неразграниченной собственности</w:t>
            </w:r>
            <w:r w:rsidR="00786DC1" w:rsidRPr="00D714DC">
              <w:rPr>
                <w:rFonts w:ascii="Times New Roman" w:hAnsi="Times New Roman" w:cs="Times New Roman"/>
                <w:sz w:val="23"/>
                <w:szCs w:val="24"/>
              </w:rPr>
              <w:t>.</w:t>
            </w:r>
            <w:r w:rsidRPr="00D714DC">
              <w:rPr>
                <w:rFonts w:ascii="Times New Roman" w:hAnsi="Times New Roman" w:cs="Times New Roman"/>
                <w:sz w:val="23"/>
                <w:szCs w:val="24"/>
              </w:rPr>
              <w:t xml:space="preserve"> </w:t>
            </w:r>
            <w:r w:rsidR="00786DC1" w:rsidRPr="00D714DC">
              <w:rPr>
                <w:rFonts w:ascii="Times New Roman" w:hAnsi="Times New Roman" w:cs="Times New Roman"/>
                <w:sz w:val="23"/>
                <w:szCs w:val="24"/>
              </w:rPr>
              <w:t xml:space="preserve">  </w:t>
            </w:r>
          </w:p>
          <w:p w:rsidR="00684504" w:rsidRPr="00D714DC" w:rsidRDefault="00D714DC" w:rsidP="00970227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D714DC">
              <w:rPr>
                <w:rFonts w:ascii="Times New Roman" w:hAnsi="Times New Roman" w:cs="Times New Roman"/>
                <w:sz w:val="23"/>
                <w:szCs w:val="24"/>
              </w:rPr>
              <w:t xml:space="preserve">Земельный участок расположен в зоне </w:t>
            </w:r>
            <w:r w:rsidRPr="00D714DC">
              <w:rPr>
                <w:rFonts w:ascii="Times New Roman" w:hAnsi="Times New Roman" w:cs="Times New Roman"/>
                <w:sz w:val="23"/>
                <w:szCs w:val="24"/>
              </w:rPr>
              <w:t>санитарной охраны источников водоснабжения и водопроводов питьевого назначения</w:t>
            </w:r>
            <w:r w:rsidRPr="00D714DC">
              <w:rPr>
                <w:rFonts w:ascii="Times New Roman" w:hAnsi="Times New Roman" w:cs="Times New Roman"/>
                <w:sz w:val="23"/>
                <w:szCs w:val="24"/>
              </w:rPr>
              <w:t>.</w:t>
            </w:r>
          </w:p>
          <w:p w:rsidR="00EA7579" w:rsidRPr="00E309A0" w:rsidRDefault="00EF4707" w:rsidP="00EF4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4DC">
              <w:rPr>
                <w:rFonts w:ascii="Times New Roman" w:hAnsi="Times New Roman" w:cs="Times New Roman"/>
                <w:sz w:val="23"/>
                <w:szCs w:val="24"/>
              </w:rPr>
              <w:t>Земельный участок располагается в пределах участка мелиорации с осушительной мелиоративной системой и является мелиоративным (осушенным).</w:t>
            </w:r>
          </w:p>
        </w:tc>
      </w:tr>
    </w:tbl>
    <w:p w:rsidR="00C115FC" w:rsidRDefault="00C115FC" w:rsidP="00895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115FC" w:rsidSect="00F223E7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D3B"/>
    <w:rsid w:val="00011754"/>
    <w:rsid w:val="000478C9"/>
    <w:rsid w:val="0009620A"/>
    <w:rsid w:val="000D41E4"/>
    <w:rsid w:val="000E096A"/>
    <w:rsid w:val="000E415E"/>
    <w:rsid w:val="00112CE3"/>
    <w:rsid w:val="00140F8C"/>
    <w:rsid w:val="001A0E7C"/>
    <w:rsid w:val="001D13D9"/>
    <w:rsid w:val="00224B41"/>
    <w:rsid w:val="00296AD0"/>
    <w:rsid w:val="002B3D58"/>
    <w:rsid w:val="003167DE"/>
    <w:rsid w:val="00327E9D"/>
    <w:rsid w:val="00334B35"/>
    <w:rsid w:val="00371A38"/>
    <w:rsid w:val="003B107D"/>
    <w:rsid w:val="00414492"/>
    <w:rsid w:val="00417257"/>
    <w:rsid w:val="004B054D"/>
    <w:rsid w:val="004D61FA"/>
    <w:rsid w:val="00555D3B"/>
    <w:rsid w:val="005C4654"/>
    <w:rsid w:val="005E604C"/>
    <w:rsid w:val="00612E2B"/>
    <w:rsid w:val="006216B3"/>
    <w:rsid w:val="00665AD2"/>
    <w:rsid w:val="00684504"/>
    <w:rsid w:val="006D6B25"/>
    <w:rsid w:val="0070250D"/>
    <w:rsid w:val="00707E13"/>
    <w:rsid w:val="00710D9F"/>
    <w:rsid w:val="007206F9"/>
    <w:rsid w:val="00735FC8"/>
    <w:rsid w:val="007477DA"/>
    <w:rsid w:val="0075248C"/>
    <w:rsid w:val="007573BD"/>
    <w:rsid w:val="00786DC1"/>
    <w:rsid w:val="007B5762"/>
    <w:rsid w:val="007F250F"/>
    <w:rsid w:val="008072C2"/>
    <w:rsid w:val="00843889"/>
    <w:rsid w:val="00843AA3"/>
    <w:rsid w:val="00882C0E"/>
    <w:rsid w:val="008913C1"/>
    <w:rsid w:val="00895556"/>
    <w:rsid w:val="009144A9"/>
    <w:rsid w:val="00923D92"/>
    <w:rsid w:val="00970227"/>
    <w:rsid w:val="00973388"/>
    <w:rsid w:val="009C2033"/>
    <w:rsid w:val="009D42AC"/>
    <w:rsid w:val="009D7B31"/>
    <w:rsid w:val="009E1B58"/>
    <w:rsid w:val="00A06D8C"/>
    <w:rsid w:val="00AB6954"/>
    <w:rsid w:val="00AC3649"/>
    <w:rsid w:val="00AD4F48"/>
    <w:rsid w:val="00AD7604"/>
    <w:rsid w:val="00B130D3"/>
    <w:rsid w:val="00B305DD"/>
    <w:rsid w:val="00B305F1"/>
    <w:rsid w:val="00B7100D"/>
    <w:rsid w:val="00B75212"/>
    <w:rsid w:val="00B92123"/>
    <w:rsid w:val="00C0125F"/>
    <w:rsid w:val="00C115FC"/>
    <w:rsid w:val="00C80418"/>
    <w:rsid w:val="00CA5E13"/>
    <w:rsid w:val="00CA651C"/>
    <w:rsid w:val="00CF4F5B"/>
    <w:rsid w:val="00D236A1"/>
    <w:rsid w:val="00D714DC"/>
    <w:rsid w:val="00D83C3E"/>
    <w:rsid w:val="00DC3D50"/>
    <w:rsid w:val="00DE5244"/>
    <w:rsid w:val="00E309A0"/>
    <w:rsid w:val="00E5638E"/>
    <w:rsid w:val="00E87184"/>
    <w:rsid w:val="00EA7579"/>
    <w:rsid w:val="00ED1345"/>
    <w:rsid w:val="00EF4707"/>
    <w:rsid w:val="00EF48AE"/>
    <w:rsid w:val="00F12948"/>
    <w:rsid w:val="00F223E7"/>
    <w:rsid w:val="00F2411D"/>
    <w:rsid w:val="00F277E2"/>
    <w:rsid w:val="00F328BB"/>
    <w:rsid w:val="00F453F5"/>
    <w:rsid w:val="00F772CC"/>
    <w:rsid w:val="00F8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74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35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2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7EDE3-162C-485A-9D5F-DE0D32A42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В. Загвозкин</dc:creator>
  <cp:lastModifiedBy>Аристова</cp:lastModifiedBy>
  <cp:revision>2</cp:revision>
  <cp:lastPrinted>2020-07-30T13:23:00Z</cp:lastPrinted>
  <dcterms:created xsi:type="dcterms:W3CDTF">2021-02-17T12:07:00Z</dcterms:created>
  <dcterms:modified xsi:type="dcterms:W3CDTF">2021-02-17T12:07:00Z</dcterms:modified>
</cp:coreProperties>
</file>